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36A10">
        <w:rPr>
          <w:rFonts w:ascii="Times New Roman" w:hAnsi="Times New Roman" w:cs="Times New Roman" w:hint="eastAsia"/>
        </w:rPr>
        <w:instrText xml:space="preserve"> INCLUDEPICTURE "\\\\</w:instrText>
      </w:r>
      <w:r w:rsidR="00136A10">
        <w:rPr>
          <w:rFonts w:ascii="Times New Roman" w:hAnsi="Times New Roman" w:cs="Times New Roman" w:hint="eastAsia"/>
        </w:rPr>
        <w:instrText>张红</w:instrText>
      </w:r>
      <w:r w:rsidR="00136A10">
        <w:rPr>
          <w:rFonts w:ascii="Times New Roman" w:hAnsi="Times New Roman" w:cs="Times New Roman" w:hint="eastAsia"/>
        </w:rPr>
        <w:instrText>\\e\\</w:instrText>
      </w:r>
      <w:r w:rsidR="00136A10">
        <w:rPr>
          <w:rFonts w:ascii="Times New Roman" w:hAnsi="Times New Roman" w:cs="Times New Roman" w:hint="eastAsia"/>
        </w:rPr>
        <w:instrText>张红</w:instrText>
      </w:r>
      <w:r w:rsidR="00136A10">
        <w:rPr>
          <w:rFonts w:ascii="Times New Roman" w:hAnsi="Times New Roman" w:cs="Times New Roman" w:hint="eastAsia"/>
        </w:rPr>
        <w:instrText>\\2019\\</w:instrText>
      </w:r>
      <w:r w:rsidR="00136A10">
        <w:rPr>
          <w:rFonts w:ascii="Times New Roman" w:hAnsi="Times New Roman" w:cs="Times New Roman" w:hint="eastAsia"/>
        </w:rPr>
        <w:instrText>大二轮</w:instrText>
      </w:r>
      <w:r w:rsidR="00136A10">
        <w:rPr>
          <w:rFonts w:ascii="Times New Roman" w:hAnsi="Times New Roman" w:cs="Times New Roman" w:hint="eastAsia"/>
        </w:rPr>
        <w:instrText>\\</w:instrText>
      </w:r>
      <w:r w:rsidR="00136A10">
        <w:rPr>
          <w:rFonts w:ascii="Times New Roman" w:hAnsi="Times New Roman" w:cs="Times New Roman" w:hint="eastAsia"/>
        </w:rPr>
        <w:instrText>大二轮</w:instrText>
      </w:r>
      <w:r w:rsidR="00136A10">
        <w:rPr>
          <w:rFonts w:ascii="Times New Roman" w:hAnsi="Times New Roman" w:cs="Times New Roman" w:hint="eastAsia"/>
        </w:rPr>
        <w:instrText xml:space="preserve">  </w:instrText>
      </w:r>
      <w:r w:rsidR="00136A10">
        <w:rPr>
          <w:rFonts w:ascii="Times New Roman" w:hAnsi="Times New Roman" w:cs="Times New Roman" w:hint="eastAsia"/>
        </w:rPr>
        <w:instrText>语文</w:instrText>
      </w:r>
      <w:r w:rsidR="00136A10">
        <w:rPr>
          <w:rFonts w:ascii="Times New Roman" w:hAnsi="Times New Roman" w:cs="Times New Roman" w:hint="eastAsia"/>
        </w:rPr>
        <w:instrText xml:space="preserve">  </w:instrText>
      </w:r>
      <w:r w:rsidR="00136A10">
        <w:rPr>
          <w:rFonts w:ascii="Times New Roman" w:hAnsi="Times New Roman" w:cs="Times New Roman" w:hint="eastAsia"/>
        </w:rPr>
        <w:instrText>浙江</w:instrText>
      </w:r>
      <w:r w:rsidR="00136A10">
        <w:rPr>
          <w:rFonts w:ascii="Times New Roman" w:hAnsi="Times New Roman" w:cs="Times New Roman" w:hint="eastAsia"/>
        </w:rPr>
        <w:instrText>\\</w:instrText>
      </w:r>
      <w:r w:rsidR="00136A10">
        <w:rPr>
          <w:rFonts w:ascii="Times New Roman" w:hAnsi="Times New Roman" w:cs="Times New Roman" w:hint="eastAsia"/>
        </w:rPr>
        <w:instrText>浙江目录</w:instrText>
      </w:r>
      <w:r w:rsidR="00136A10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D40DAD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85pt;height:84.1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40DAD" w:rsidRDefault="009C36EB" w:rsidP="00B46FBF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 w:rsidR="00D40DAD" w:rsidRPr="00D40DAD">
        <w:rPr>
          <w:rFonts w:ascii="Times New Roman" w:hAnsi="Times New Roman" w:cs="Times New Roman"/>
        </w:rPr>
        <w:t>精准突破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复习任务群一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语言表达运用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提要勾玄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删繁就简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答好语段压缩题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把握语段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精准推导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答好语句补写题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置身情境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运用知识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答好情境表达题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紧扣内容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应对变化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答好流程图类试题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复习任务群二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文言语句翻译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紧扣得分点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精准译到位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强化语境意识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提升翻译精准度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微任务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换一种角度学翻译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复习任务群三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古典诗歌鉴赏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准确定调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善于分析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赏析情感美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八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hAnsi="宋体" w:cs="Times New Roman"/>
        </w:rPr>
        <w:t>“</w:t>
      </w:r>
      <w:r w:rsidRPr="00D40DAD">
        <w:rPr>
          <w:rFonts w:ascii="Times New Roman" w:hAnsi="Times New Roman" w:cs="Times New Roman"/>
        </w:rPr>
        <w:t>情</w:t>
      </w:r>
      <w:r w:rsidRPr="00D40DAD">
        <w:rPr>
          <w:rFonts w:hAnsi="宋体" w:cs="Times New Roman"/>
        </w:rPr>
        <w:t>”“</w:t>
      </w:r>
      <w:r w:rsidRPr="00D40DAD">
        <w:rPr>
          <w:rFonts w:ascii="Times New Roman" w:hAnsi="Times New Roman" w:cs="Times New Roman"/>
        </w:rPr>
        <w:t>法</w:t>
      </w:r>
      <w:r w:rsidRPr="00D40DAD">
        <w:rPr>
          <w:rFonts w:hAnsi="宋体" w:cs="Times New Roman"/>
        </w:rPr>
        <w:t>”</w:t>
      </w:r>
      <w:r w:rsidRPr="00D40DAD">
        <w:rPr>
          <w:rFonts w:ascii="Times New Roman" w:hAnsi="Times New Roman" w:cs="Times New Roman"/>
        </w:rPr>
        <w:t>合一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品玩佳句</w:t>
      </w:r>
      <w:r>
        <w:rPr>
          <w:rFonts w:ascii="Times New Roman" w:hAnsi="Times New Roman" w:cs="Times New Roman"/>
        </w:rPr>
        <w:t>，</w:t>
      </w:r>
      <w:r w:rsidR="004B36F6">
        <w:rPr>
          <w:rFonts w:ascii="Times New Roman" w:hAnsi="Times New Roman" w:cs="Times New Roman"/>
        </w:rPr>
        <w:t>赏析艺术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复习任务群四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传统文化经典阅读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掌握思想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内引外联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答好传统文化经典理解分析题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复习任务群五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实用类、论述类文本阅读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精细筛选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精准提炼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答好非连续性实用文本主观题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准确</w:t>
      </w:r>
      <w:r>
        <w:rPr>
          <w:rFonts w:ascii="Times New Roman" w:hAnsi="Times New Roman" w:cs="Times New Roman"/>
        </w:rPr>
        <w:t>、</w:t>
      </w:r>
      <w:r w:rsidRPr="00D40DAD">
        <w:rPr>
          <w:rFonts w:ascii="Times New Roman" w:hAnsi="Times New Roman" w:cs="Times New Roman"/>
        </w:rPr>
        <w:t>全面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答好论述类文本主观简答题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复习任务群六</w:t>
      </w:r>
      <w:r>
        <w:rPr>
          <w:rFonts w:ascii="Times New Roman" w:eastAsia="黑体" w:hAnsi="Times New Roman" w:cs="Times New Roman"/>
        </w:rPr>
        <w:t xml:space="preserve">　</w:t>
      </w:r>
      <w:r w:rsidR="004B36F6">
        <w:rPr>
          <w:rFonts w:ascii="Times New Roman" w:eastAsia="黑体" w:hAnsi="Times New Roman" w:cs="Times New Roman"/>
        </w:rPr>
        <w:t>小说文本阅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准确判断叙事特点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全面分析叙事效果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练就审美技能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赏析描写艺术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人物形象特点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全面概括</w:t>
      </w:r>
      <w:r>
        <w:rPr>
          <w:rFonts w:ascii="Times New Roman" w:hAnsi="Times New Roman" w:cs="Times New Roman"/>
        </w:rPr>
        <w:t>、</w:t>
      </w:r>
      <w:r w:rsidRPr="00D40DAD">
        <w:rPr>
          <w:rFonts w:ascii="Times New Roman" w:hAnsi="Times New Roman" w:cs="Times New Roman"/>
        </w:rPr>
        <w:t>准确分析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探究主旨意蕴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多角度</w:t>
      </w:r>
      <w:r>
        <w:rPr>
          <w:rFonts w:ascii="Times New Roman" w:hAnsi="Times New Roman" w:cs="Times New Roman"/>
        </w:rPr>
        <w:t>、</w:t>
      </w:r>
      <w:r w:rsidRPr="00D40DAD">
        <w:rPr>
          <w:rFonts w:ascii="Times New Roman" w:hAnsi="Times New Roman" w:cs="Times New Roman"/>
        </w:rPr>
        <w:t>深挖掘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复习任务群七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散文文本阅读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分析谋篇布局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紧扣特点作用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理解词句含意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牢牢把握语境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十八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赏析艺术之美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抓住手法语言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复习任务群八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写作针对训练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十九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任务驱动型作文</w:t>
      </w:r>
      <w:r>
        <w:rPr>
          <w:rFonts w:ascii="Times New Roman" w:hAnsi="Times New Roman" w:cs="Times New Roman"/>
        </w:rPr>
        <w:t>：</w:t>
      </w:r>
      <w:r w:rsidRPr="00D40DAD">
        <w:rPr>
          <w:rFonts w:ascii="Times New Roman" w:hAnsi="Times New Roman" w:cs="Times New Roman"/>
        </w:rPr>
        <w:t>围着</w:t>
      </w:r>
      <w:r w:rsidRPr="00D40DAD">
        <w:rPr>
          <w:rFonts w:hAnsi="宋体" w:cs="Times New Roman"/>
        </w:rPr>
        <w:t>“</w:t>
      </w:r>
      <w:r w:rsidRPr="00D40DAD">
        <w:rPr>
          <w:rFonts w:ascii="Times New Roman" w:hAnsi="Times New Roman" w:cs="Times New Roman"/>
        </w:rPr>
        <w:t>任务</w:t>
      </w:r>
      <w:r w:rsidRPr="00D40DAD">
        <w:rPr>
          <w:rFonts w:hAnsi="宋体" w:cs="Times New Roman"/>
        </w:rPr>
        <w:t>”</w:t>
      </w:r>
      <w:r w:rsidRPr="00D40DAD">
        <w:rPr>
          <w:rFonts w:ascii="Times New Roman" w:hAnsi="Times New Roman" w:cs="Times New Roman"/>
        </w:rPr>
        <w:t>审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扣着</w:t>
      </w:r>
      <w:r w:rsidRPr="00D40DAD">
        <w:rPr>
          <w:rFonts w:hAnsi="宋体" w:cs="Times New Roman"/>
        </w:rPr>
        <w:t>“</w:t>
      </w:r>
      <w:r w:rsidRPr="00D40DAD">
        <w:rPr>
          <w:rFonts w:ascii="Times New Roman" w:hAnsi="Times New Roman" w:cs="Times New Roman"/>
        </w:rPr>
        <w:t>任务</w:t>
      </w:r>
      <w:r w:rsidRPr="00D40DAD">
        <w:rPr>
          <w:rFonts w:hAnsi="宋体" w:cs="Times New Roman"/>
        </w:rPr>
        <w:t>”</w:t>
      </w:r>
      <w:r w:rsidRPr="00D40DAD">
        <w:rPr>
          <w:rFonts w:ascii="Times New Roman" w:hAnsi="Times New Roman" w:cs="Times New Roman"/>
        </w:rPr>
        <w:t>写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二十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拎出核心概念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定义定意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阐释辨析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lastRenderedPageBreak/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二十一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搭建语言支架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展开具体深入的分析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二十二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让语言的文采在飞扬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复习任务群九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考前必写必练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二十三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必写背诵中的关键字</w:t>
      </w:r>
      <w:r>
        <w:rPr>
          <w:rFonts w:ascii="Times New Roman" w:hAnsi="Times New Roman" w:cs="Times New Roman"/>
        </w:rPr>
        <w:t>、</w:t>
      </w:r>
      <w:r w:rsidRPr="00D40DAD">
        <w:rPr>
          <w:rFonts w:ascii="Times New Roman" w:hAnsi="Times New Roman" w:cs="Times New Roman"/>
        </w:rPr>
        <w:t>句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任务</w:t>
      </w:r>
      <w:r>
        <w:rPr>
          <w:rFonts w:ascii="Times New Roman" w:hAnsi="Times New Roman" w:cs="Times New Roman"/>
        </w:rPr>
        <w:t>(</w:t>
      </w:r>
      <w:r w:rsidRPr="00D40DAD">
        <w:rPr>
          <w:rFonts w:ascii="Times New Roman" w:hAnsi="Times New Roman" w:cs="Times New Roman"/>
        </w:rPr>
        <w:t>二十四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必练审题与答题</w:t>
      </w:r>
    </w:p>
    <w:p w:rsidR="00D40DAD" w:rsidRDefault="00D40DAD" w:rsidP="00B46FBF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高效四练高效一练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瞄准题点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精准训练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语言表达运用精准训练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仿写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四类图文转换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文言文阅读精准训练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理解文意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借助标志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答好实词</w:t>
      </w:r>
      <w:r>
        <w:rPr>
          <w:rFonts w:ascii="Times New Roman" w:hAnsi="Times New Roman" w:cs="Times New Roman"/>
        </w:rPr>
        <w:t>、</w:t>
      </w:r>
      <w:r w:rsidRPr="00D40DAD">
        <w:rPr>
          <w:rFonts w:ascii="Times New Roman" w:hAnsi="Times New Roman" w:cs="Times New Roman"/>
        </w:rPr>
        <w:t>虚词题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借助语境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巧用标志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答好断句题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古典诗歌鉴赏精准训练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赏析意象作用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赏析抒情艺术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精准训练三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赏析用典艺术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精准训练四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赏析非常规艺术手法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传统文化经典阅读精准训练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《论语》文化经典专练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实用类、论述类文本阅读精准训练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非连续实用类文本选择题的选择技巧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论述类文本选择题的选择技巧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小说文本阅读精准训练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分析情节特点和作用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分析环境描写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散文文本阅读精准训练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分析句段作用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精准训练二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探究文本意蕴</w:t>
      </w:r>
    </w:p>
    <w:p w:rsidR="00D40DAD" w:rsidRDefault="00D40DAD" w:rsidP="00B46FBF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高效二练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单文精练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群文通练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语言表达题组训练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题组一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汉字表达题组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题组二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名著阅读表达题组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文言文阅读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单文精练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lastRenderedPageBreak/>
        <w:t>单文精练一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梓人传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赠郡侯郭文麓升副使序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文言文阅读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群文通练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群文通练一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苏轼史论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群文通练二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托寄深婉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古典诗歌鉴赏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单诗精练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单诗精练一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雪后黄楼寄负山居士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单诗精练二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冬晚对雪忆胡居士家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单诗精练三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阙题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古典诗歌鉴赏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群诗通练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群诗通练一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雁意象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群诗通练二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马意象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实用类、论述类文本阅读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单文精练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丝绸之路文明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《流浪地球》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实用类、论述类文本阅读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群文通练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群文通练一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知识付费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群文通练二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共享经济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小说文本阅读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单文精练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深山来客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一小时的故事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小说文本阅读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群文通练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群文通练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底层百姓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散文文本阅读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单文精练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去乌镇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看望木心先生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单文精练二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人生树下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散文文本阅读</w:t>
      </w:r>
      <w:r w:rsidRPr="00D40DAD">
        <w:rPr>
          <w:rFonts w:ascii="Times New Roman" w:eastAsia="黑体" w:hAnsi="Times New Roman" w:cs="Times New Roman"/>
        </w:rPr>
        <w:t>——</w:t>
      </w:r>
      <w:r w:rsidRPr="00D40DAD">
        <w:rPr>
          <w:rFonts w:ascii="Times New Roman" w:eastAsia="黑体" w:hAnsi="Times New Roman" w:cs="Times New Roman"/>
        </w:rPr>
        <w:t>群文通练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群文通练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那些书事</w:t>
      </w:r>
    </w:p>
    <w:p w:rsidR="00D40DAD" w:rsidRDefault="00D40DAD" w:rsidP="00B46FBF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高效三练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主题贯通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立体训练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主题一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书院的前世今生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eastAsia="黑体" w:hAnsi="Times New Roman" w:cs="Times New Roman"/>
        </w:rPr>
        <w:t>主题二</w:t>
      </w:r>
      <w:r>
        <w:rPr>
          <w:rFonts w:ascii="Times New Roman" w:eastAsia="黑体" w:hAnsi="Times New Roman" w:cs="Times New Roman"/>
        </w:rPr>
        <w:t xml:space="preserve">　</w:t>
      </w:r>
      <w:r w:rsidRPr="00D40DAD">
        <w:rPr>
          <w:rFonts w:ascii="Times New Roman" w:eastAsia="黑体" w:hAnsi="Times New Roman" w:cs="Times New Roman"/>
        </w:rPr>
        <w:t>《流浪地球》</w:t>
      </w:r>
    </w:p>
    <w:p w:rsidR="00D40DAD" w:rsidRDefault="00D40DAD" w:rsidP="00B46FBF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高效四练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扣牢基础</w:t>
      </w:r>
      <w:r>
        <w:rPr>
          <w:rFonts w:ascii="Times New Roman" w:hAnsi="Times New Roman" w:cs="Times New Roman"/>
        </w:rPr>
        <w:t>，</w:t>
      </w:r>
      <w:r w:rsidRPr="00D40DAD">
        <w:rPr>
          <w:rFonts w:ascii="Times New Roman" w:hAnsi="Times New Roman" w:cs="Times New Roman"/>
        </w:rPr>
        <w:t>滚动训练</w:t>
      </w:r>
    </w:p>
    <w:p w:rsidR="00D40DAD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基础强化练一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字音字形专项练</w:t>
      </w:r>
      <w:r>
        <w:rPr>
          <w:rFonts w:ascii="Times New Roman" w:hAnsi="Times New Roman" w:cs="Times New Roman"/>
        </w:rPr>
        <w:t>＋</w:t>
      </w:r>
      <w:r w:rsidRPr="00D40DAD">
        <w:rPr>
          <w:rFonts w:ascii="Times New Roman" w:hAnsi="Times New Roman" w:cs="Times New Roman"/>
        </w:rPr>
        <w:t>基础组合练</w:t>
      </w:r>
      <w:r w:rsidRPr="00D40DAD">
        <w:rPr>
          <w:rFonts w:ascii="Times New Roman" w:hAnsi="Times New Roman" w:cs="Times New Roman"/>
        </w:rPr>
        <w:t>1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基础强化练二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词语标点专项练</w:t>
      </w:r>
      <w:r>
        <w:rPr>
          <w:rFonts w:ascii="Times New Roman" w:hAnsi="Times New Roman" w:cs="Times New Roman"/>
        </w:rPr>
        <w:t>＋</w:t>
      </w:r>
      <w:r w:rsidRPr="00D40DAD">
        <w:rPr>
          <w:rFonts w:ascii="Times New Roman" w:hAnsi="Times New Roman" w:cs="Times New Roman"/>
        </w:rPr>
        <w:t>基础组合练</w:t>
      </w:r>
      <w:r w:rsidRPr="00D40DAD">
        <w:rPr>
          <w:rFonts w:ascii="Times New Roman" w:hAnsi="Times New Roman" w:cs="Times New Roman"/>
        </w:rPr>
        <w:t>2</w:t>
      </w:r>
    </w:p>
    <w:p w:rsidR="004B36F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lastRenderedPageBreak/>
        <w:t>基础强化练三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病句专项练</w:t>
      </w:r>
      <w:r>
        <w:rPr>
          <w:rFonts w:ascii="Times New Roman" w:hAnsi="Times New Roman" w:cs="Times New Roman"/>
        </w:rPr>
        <w:t>＋</w:t>
      </w:r>
      <w:r w:rsidRPr="00D40DAD">
        <w:rPr>
          <w:rFonts w:ascii="Times New Roman" w:hAnsi="Times New Roman" w:cs="Times New Roman"/>
        </w:rPr>
        <w:t>基础组合练</w:t>
      </w:r>
      <w:r w:rsidRPr="00D40DAD">
        <w:rPr>
          <w:rFonts w:ascii="Times New Roman" w:hAnsi="Times New Roman" w:cs="Times New Roman"/>
        </w:rPr>
        <w:t>3</w:t>
      </w:r>
    </w:p>
    <w:p w:rsidR="00B90C16" w:rsidRDefault="00D40DAD" w:rsidP="00B46FBF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D40DAD">
        <w:rPr>
          <w:rFonts w:ascii="Times New Roman" w:hAnsi="Times New Roman" w:cs="Times New Roman"/>
        </w:rPr>
        <w:t>基础强化练四</w:t>
      </w:r>
      <w:r>
        <w:rPr>
          <w:rFonts w:ascii="Times New Roman" w:hAnsi="Times New Roman" w:cs="Times New Roman"/>
        </w:rPr>
        <w:t xml:space="preserve">　</w:t>
      </w:r>
      <w:r w:rsidRPr="00D40DAD">
        <w:rPr>
          <w:rFonts w:ascii="Times New Roman" w:hAnsi="Times New Roman" w:cs="Times New Roman"/>
        </w:rPr>
        <w:t>古诗文默写专项练</w:t>
      </w:r>
      <w:r>
        <w:rPr>
          <w:rFonts w:ascii="Times New Roman" w:hAnsi="Times New Roman" w:cs="Times New Roman"/>
        </w:rPr>
        <w:t>＋</w:t>
      </w:r>
      <w:r w:rsidRPr="00D40DAD">
        <w:rPr>
          <w:rFonts w:ascii="Times New Roman" w:hAnsi="Times New Roman" w:cs="Times New Roman"/>
        </w:rPr>
        <w:t>基础组合练</w:t>
      </w:r>
      <w:r w:rsidRPr="00D40DAD">
        <w:rPr>
          <w:rFonts w:ascii="Times New Roman" w:hAnsi="Times New Roman" w:cs="Times New Roman"/>
        </w:rPr>
        <w:t>4</w:t>
      </w:r>
      <w:bookmarkStart w:id="0" w:name="_GoBack"/>
      <w:bookmarkEnd w:id="0"/>
    </w:p>
    <w:sectPr w:rsidR="00B90C16" w:rsidSect="00B90C1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FBF" w:rsidRDefault="00B46FBF" w:rsidP="00B46FBF">
      <w:r>
        <w:separator/>
      </w:r>
    </w:p>
  </w:endnote>
  <w:endnote w:type="continuationSeparator" w:id="0">
    <w:p w:rsidR="00B46FBF" w:rsidRDefault="00B46FBF" w:rsidP="00B4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FBF" w:rsidRDefault="00B46FBF" w:rsidP="00B46FBF">
      <w:r>
        <w:separator/>
      </w:r>
    </w:p>
  </w:footnote>
  <w:footnote w:type="continuationSeparator" w:id="0">
    <w:p w:rsidR="00B46FBF" w:rsidRDefault="00B46FBF" w:rsidP="00B46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C16"/>
    <w:rsid w:val="00031F5E"/>
    <w:rsid w:val="00136A10"/>
    <w:rsid w:val="004B36F6"/>
    <w:rsid w:val="009C36EB"/>
    <w:rsid w:val="00B46FBF"/>
    <w:rsid w:val="00B90C16"/>
    <w:rsid w:val="00D4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2D05C53-CCBC-4668-8E49-865F3CCAE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40D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40D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D40D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40DA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D40DA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40DA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D40DA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D40DA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B90C1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46F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46FBF"/>
    <w:rPr>
      <w:kern w:val="2"/>
      <w:sz w:val="18"/>
      <w:szCs w:val="18"/>
    </w:rPr>
  </w:style>
  <w:style w:type="paragraph" w:styleId="a5">
    <w:name w:val="footer"/>
    <w:basedOn w:val="a"/>
    <w:link w:val="Char0"/>
    <w:rsid w:val="00B46F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46FB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7993;&#27743;&#30446;&#2440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253</Words>
  <Characters>1444</Characters>
  <Application>Microsoft Office Word</Application>
  <DocSecurity>0</DocSecurity>
  <Lines>12</Lines>
  <Paragraphs>3</Paragraphs>
  <ScaleCrop>false</ScaleCrop>
  <Company>Microsoft China</Company>
  <LinksUpToDate>false</LinksUpToDate>
  <CharactersWithSpaces>1694</CharactersWithSpaces>
  <SharedDoc>false</SharedDoc>
  <HLinks>
    <vt:vector size="12" baseType="variant">
      <vt:variant>
        <vt:i4>2006298685</vt:i4>
      </vt:variant>
      <vt:variant>
        <vt:i4>2102</vt:i4>
      </vt:variant>
      <vt:variant>
        <vt:i4>1025</vt:i4>
      </vt:variant>
      <vt:variant>
        <vt:i4>1</vt:i4>
      </vt:variant>
      <vt:variant>
        <vt:lpwstr>\\张红\f\原文件\2019\大二轮\二轮\语文  浙江\浙江目录1.TIF</vt:lpwstr>
      </vt:variant>
      <vt:variant>
        <vt:lpwstr/>
      </vt:variant>
      <vt:variant>
        <vt:i4>2006298686</vt:i4>
      </vt:variant>
      <vt:variant>
        <vt:i4>8266</vt:i4>
      </vt:variant>
      <vt:variant>
        <vt:i4>1026</vt:i4>
      </vt:variant>
      <vt:variant>
        <vt:i4>1</vt:i4>
      </vt:variant>
      <vt:variant>
        <vt:lpwstr>\\张红\f\原文件\2019\大二轮\二轮\语文  浙江\浙江目录2.TIF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3</cp:revision>
  <dcterms:created xsi:type="dcterms:W3CDTF">2019-11-01T04:01:00Z</dcterms:created>
  <dcterms:modified xsi:type="dcterms:W3CDTF">2019-11-01T05:39:00Z</dcterms:modified>
</cp:coreProperties>
</file>